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64C3" w14:textId="379769C7" w:rsidR="004E4A7D" w:rsidRPr="001A295B" w:rsidRDefault="009E0868" w:rsidP="00C06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95B">
        <w:rPr>
          <w:rFonts w:ascii="Times New Roman" w:hAnsi="Times New Roman" w:cs="Times New Roman"/>
          <w:sz w:val="24"/>
          <w:szCs w:val="24"/>
        </w:rPr>
        <w:t>Projekt</w:t>
      </w:r>
    </w:p>
    <w:p w14:paraId="0F665A9E" w14:textId="26152E44" w:rsidR="009E0868" w:rsidRPr="001A295B" w:rsidRDefault="00D44B9B" w:rsidP="00631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</w:t>
      </w:r>
      <w:r w:rsidR="009E0868" w:rsidRPr="001A295B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E0868" w:rsidRPr="001A295B">
        <w:rPr>
          <w:rFonts w:ascii="Times New Roman" w:hAnsi="Times New Roman" w:cs="Times New Roman"/>
          <w:b/>
          <w:bCs/>
          <w:sz w:val="24"/>
          <w:szCs w:val="24"/>
        </w:rPr>
        <w:t xml:space="preserve"> ……</w:t>
      </w:r>
    </w:p>
    <w:p w14:paraId="64AF27B4" w14:textId="679786D3" w:rsidR="009E0868" w:rsidRPr="001A295B" w:rsidRDefault="00D44B9B" w:rsidP="00631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LIDZBARK WARMIŃSKI</w:t>
      </w:r>
    </w:p>
    <w:p w14:paraId="2E930918" w14:textId="64AFED2D" w:rsidR="009E0868" w:rsidRDefault="00D44B9B" w:rsidP="00631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9E0868" w:rsidRPr="001A295B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</w:t>
      </w:r>
    </w:p>
    <w:p w14:paraId="429CB5C8" w14:textId="77777777" w:rsidR="006D2953" w:rsidRPr="00380CD6" w:rsidRDefault="00CD4213" w:rsidP="006D295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D2953" w:rsidRPr="00380CD6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6D2953">
        <w:rPr>
          <w:rFonts w:ascii="Times New Roman" w:hAnsi="Times New Roman" w:cs="Times New Roman"/>
          <w:b/>
          <w:sz w:val="24"/>
          <w:szCs w:val="24"/>
        </w:rPr>
        <w:t>wyrażenia zgody na zamianę nieruchomości</w:t>
      </w:r>
    </w:p>
    <w:p w14:paraId="1D615822" w14:textId="10F68A82" w:rsidR="00CD4213" w:rsidRDefault="00CD4213" w:rsidP="006D29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99965E" w14:textId="11087BCA" w:rsidR="009E0868" w:rsidRDefault="009E0868" w:rsidP="00CD42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95B">
        <w:rPr>
          <w:rFonts w:ascii="Times New Roman" w:hAnsi="Times New Roman" w:cs="Times New Roman"/>
          <w:sz w:val="24"/>
          <w:szCs w:val="24"/>
        </w:rPr>
        <w:t xml:space="preserve">Na podstawie art. 18 ust. 2 pkt 9 lit. </w:t>
      </w:r>
      <w:r w:rsidR="00631543" w:rsidRPr="001A295B">
        <w:rPr>
          <w:rFonts w:ascii="Times New Roman" w:hAnsi="Times New Roman" w:cs="Times New Roman"/>
          <w:sz w:val="24"/>
          <w:szCs w:val="24"/>
        </w:rPr>
        <w:t>a</w:t>
      </w:r>
      <w:r w:rsidRPr="001A295B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</w:t>
      </w:r>
      <w:proofErr w:type="spellStart"/>
      <w:r w:rsidRPr="001A295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A295B">
        <w:rPr>
          <w:rFonts w:ascii="Times New Roman" w:hAnsi="Times New Roman" w:cs="Times New Roman"/>
          <w:sz w:val="24"/>
          <w:szCs w:val="24"/>
        </w:rPr>
        <w:t>. Dz. U. z 202</w:t>
      </w:r>
      <w:r w:rsidR="00D07F14">
        <w:rPr>
          <w:rFonts w:ascii="Times New Roman" w:hAnsi="Times New Roman" w:cs="Times New Roman"/>
          <w:sz w:val="24"/>
          <w:szCs w:val="24"/>
        </w:rPr>
        <w:t>5</w:t>
      </w:r>
      <w:r w:rsidRPr="001A295B">
        <w:rPr>
          <w:rFonts w:ascii="Times New Roman" w:hAnsi="Times New Roman" w:cs="Times New Roman"/>
          <w:sz w:val="24"/>
          <w:szCs w:val="24"/>
        </w:rPr>
        <w:t xml:space="preserve"> r. poz. </w:t>
      </w:r>
      <w:r w:rsidR="00D07F14">
        <w:rPr>
          <w:rFonts w:ascii="Times New Roman" w:hAnsi="Times New Roman" w:cs="Times New Roman"/>
          <w:sz w:val="24"/>
          <w:szCs w:val="24"/>
        </w:rPr>
        <w:t>1153</w:t>
      </w:r>
      <w:r w:rsidR="004848E9" w:rsidRPr="001A295B">
        <w:rPr>
          <w:rFonts w:ascii="Times New Roman" w:hAnsi="Times New Roman" w:cs="Times New Roman"/>
          <w:sz w:val="24"/>
          <w:szCs w:val="24"/>
        </w:rPr>
        <w:t>)</w:t>
      </w:r>
      <w:r w:rsidR="006E4656" w:rsidRPr="001A295B">
        <w:rPr>
          <w:rFonts w:ascii="Times New Roman" w:hAnsi="Times New Roman" w:cs="Times New Roman"/>
          <w:sz w:val="24"/>
          <w:szCs w:val="24"/>
        </w:rPr>
        <w:t xml:space="preserve"> </w:t>
      </w:r>
      <w:r w:rsidR="006D2953" w:rsidRPr="009D1C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6D2953" w:rsidRPr="00B80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6D2953" w:rsidRPr="00B80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</w:t>
      </w:r>
      <w:r w:rsidR="006D2953" w:rsidRPr="009D1C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D2953" w:rsidRPr="009D1C4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21 sierpnia 1997</w:t>
      </w:r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2953" w:rsidRPr="009D1C4E">
        <w:rPr>
          <w:rFonts w:ascii="Times New Roman" w:eastAsia="Times New Roman" w:hAnsi="Times New Roman" w:cs="Times New Roman"/>
          <w:sz w:val="24"/>
          <w:szCs w:val="24"/>
          <w:lang w:eastAsia="pl-PL"/>
        </w:rPr>
        <w:t>r. o gospodarce nieruchomościami (t.</w:t>
      </w:r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2953" w:rsidRPr="009D1C4E">
        <w:rPr>
          <w:rFonts w:ascii="Times New Roman" w:eastAsia="Times New Roman" w:hAnsi="Times New Roman" w:cs="Times New Roman"/>
          <w:sz w:val="24"/>
          <w:szCs w:val="24"/>
          <w:lang w:eastAsia="pl-PL"/>
        </w:rPr>
        <w:t>j.</w:t>
      </w:r>
      <w:r w:rsidR="006D2953" w:rsidRPr="009D1C4E">
        <w:rPr>
          <w:rFonts w:ascii="Times New Roman" w:hAnsi="Times New Roman" w:cs="Times New Roman"/>
          <w:sz w:val="24"/>
          <w:szCs w:val="24"/>
        </w:rPr>
        <w:t xml:space="preserve"> </w:t>
      </w:r>
      <w:r w:rsidR="006D2953" w:rsidRPr="009D1C4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D2953" w:rsidRPr="009D1C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>1145 ze zm.</w:t>
      </w:r>
      <w:r w:rsidR="006D2953" w:rsidRPr="009D1C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6E4656" w:rsidRPr="001A295B">
        <w:rPr>
          <w:rFonts w:ascii="Times New Roman" w:hAnsi="Times New Roman" w:cs="Times New Roman"/>
          <w:sz w:val="24"/>
          <w:szCs w:val="24"/>
        </w:rPr>
        <w:t xml:space="preserve">oraz </w:t>
      </w:r>
      <w:r w:rsidR="001A295B" w:rsidRPr="001A295B">
        <w:rPr>
          <w:rFonts w:ascii="Times New Roman" w:hAnsi="Times New Roman" w:cs="Times New Roman"/>
          <w:sz w:val="24"/>
          <w:szCs w:val="24"/>
        </w:rPr>
        <w:t>u</w:t>
      </w:r>
      <w:r w:rsidR="006E4656" w:rsidRPr="001A295B">
        <w:rPr>
          <w:rFonts w:ascii="Times New Roman" w:hAnsi="Times New Roman" w:cs="Times New Roman"/>
          <w:sz w:val="24"/>
          <w:szCs w:val="24"/>
        </w:rPr>
        <w:t xml:space="preserve">chwały Nr VIII/59/11 Rady Gminy Lidzbark Warmiński z dnia 8 czerwca 2011 r. w sprawie zasad </w:t>
      </w:r>
      <w:r w:rsidR="00D8190D" w:rsidRPr="001A295B">
        <w:rPr>
          <w:rFonts w:ascii="Times New Roman" w:hAnsi="Times New Roman" w:cs="Times New Roman"/>
          <w:sz w:val="24"/>
          <w:szCs w:val="24"/>
        </w:rPr>
        <w:t xml:space="preserve">gospodarowania nieruchomościami stanowiącymi własność Gminy Lidzbark Warmiński (Dz. Urz. Woj. </w:t>
      </w:r>
      <w:proofErr w:type="spellStart"/>
      <w:r w:rsidR="00D8190D" w:rsidRPr="001A295B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="00D8190D" w:rsidRPr="001A295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D8190D" w:rsidRPr="001A295B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D8190D" w:rsidRPr="001A295B">
        <w:rPr>
          <w:rFonts w:ascii="Times New Roman" w:hAnsi="Times New Roman" w:cs="Times New Roman"/>
          <w:sz w:val="24"/>
          <w:szCs w:val="24"/>
        </w:rPr>
        <w:t>. Nr 107 poz. 1780)</w:t>
      </w:r>
      <w:r w:rsidR="004848E9" w:rsidRPr="001A295B">
        <w:rPr>
          <w:rFonts w:ascii="Times New Roman" w:hAnsi="Times New Roman" w:cs="Times New Roman"/>
          <w:sz w:val="24"/>
          <w:szCs w:val="24"/>
        </w:rPr>
        <w:t xml:space="preserve"> Rada Gminy Lidzbark Warmiński </w:t>
      </w:r>
      <w:r w:rsidR="00376D6F" w:rsidRPr="001A295B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0273C592" w14:textId="77777777" w:rsidR="00E460C6" w:rsidRPr="001A295B" w:rsidRDefault="00E460C6" w:rsidP="00CD42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DBD167" w14:textId="2D4F0039" w:rsidR="00376D6F" w:rsidRDefault="001A295B" w:rsidP="00D44B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B9B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44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4B9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460C6">
        <w:rPr>
          <w:rFonts w:ascii="Times New Roman" w:hAnsi="Times New Roman" w:cs="Times New Roman"/>
          <w:sz w:val="24"/>
          <w:szCs w:val="24"/>
        </w:rPr>
        <w:t xml:space="preserve"> </w:t>
      </w:r>
      <w:r w:rsidR="006D2953" w:rsidRPr="009D1C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 się zgodę na </w:t>
      </w:r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zamiany nieruchomości gruntowych położonych</w:t>
      </w:r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Gminie Lidzbark Warmiński w obrębie geodezyjnym </w:t>
      </w:r>
      <w:proofErr w:type="spellStart"/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>Rogóż</w:t>
      </w:r>
      <w:proofErr w:type="spellEnd"/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polegającej na przeniesieniu przez Gminę Lidzbark Warmiński na rzecz Rzymskokatolickiej Parafii Św. Barbary w </w:t>
      </w:r>
      <w:proofErr w:type="spellStart"/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>Rogóżu</w:t>
      </w:r>
      <w:proofErr w:type="spellEnd"/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prawa własności działki ewidencyjnej oznaczonej nr 3024/18 o powierzchni 0,0261 ha oraz nr 3024/20 o powierzchni 0,0015 ha </w:t>
      </w:r>
      <w:bookmarkStart w:id="0" w:name="_Hlk92792292"/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zamian za przeniesienie na rzecz Gminy Lidzbark Warmiński przez Rzymskokatolicką Parafię Św. Barbary w </w:t>
      </w:r>
      <w:proofErr w:type="spellStart"/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>Rogóżu</w:t>
      </w:r>
      <w:proofErr w:type="spellEnd"/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prawa własności działki ewidencyjnej oznaczonej nr </w:t>
      </w:r>
      <w:bookmarkEnd w:id="0"/>
      <w:r w:rsidR="006D2953">
        <w:rPr>
          <w:rFonts w:ascii="Times New Roman" w:eastAsia="Times New Roman" w:hAnsi="Times New Roman" w:cs="Times New Roman"/>
          <w:sz w:val="24"/>
          <w:szCs w:val="24"/>
          <w:lang w:eastAsia="pl-PL"/>
        </w:rPr>
        <w:t>199/10 o powierzchni 0,0212 ha.</w:t>
      </w:r>
    </w:p>
    <w:p w14:paraId="778C3B4F" w14:textId="77777777" w:rsidR="00E460C6" w:rsidRDefault="00E460C6" w:rsidP="00D44B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A8B0F" w14:textId="792837BC" w:rsidR="009E0868" w:rsidRDefault="001A295B" w:rsidP="00D44B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B9B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="00E460C6">
        <w:rPr>
          <w:rFonts w:ascii="Times New Roman" w:hAnsi="Times New Roman" w:cs="Times New Roman"/>
          <w:sz w:val="24"/>
          <w:szCs w:val="24"/>
        </w:rPr>
        <w:t xml:space="preserve"> </w:t>
      </w:r>
      <w:r w:rsidR="00376D6F" w:rsidRPr="001A295B">
        <w:rPr>
          <w:rFonts w:ascii="Times New Roman" w:hAnsi="Times New Roman" w:cs="Times New Roman"/>
          <w:sz w:val="24"/>
          <w:szCs w:val="24"/>
        </w:rPr>
        <w:t>Wykonanie uchwały powierza się Wójtowi Gminy Lidzbark Warmiński.</w:t>
      </w:r>
    </w:p>
    <w:p w14:paraId="09722566" w14:textId="77777777" w:rsidR="00E460C6" w:rsidRPr="001A295B" w:rsidRDefault="00E460C6" w:rsidP="00D44B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5A27A" w14:textId="6C4773CC" w:rsidR="009E0868" w:rsidRPr="001A295B" w:rsidRDefault="001A295B" w:rsidP="00D44B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B9B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="00E460C6">
        <w:rPr>
          <w:rFonts w:ascii="Times New Roman" w:hAnsi="Times New Roman" w:cs="Times New Roman"/>
          <w:sz w:val="24"/>
          <w:szCs w:val="24"/>
        </w:rPr>
        <w:t xml:space="preserve"> </w:t>
      </w:r>
      <w:r w:rsidR="00376D6F" w:rsidRPr="001A295B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tablicy informacyjnej w Urzędzie Gminy.</w:t>
      </w:r>
    </w:p>
    <w:p w14:paraId="743CA7AE" w14:textId="710629DD" w:rsidR="0050429B" w:rsidRPr="001A295B" w:rsidRDefault="0050429B">
      <w:pPr>
        <w:rPr>
          <w:rFonts w:ascii="Times New Roman" w:hAnsi="Times New Roman" w:cs="Times New Roman"/>
          <w:sz w:val="24"/>
          <w:szCs w:val="24"/>
        </w:rPr>
      </w:pPr>
    </w:p>
    <w:p w14:paraId="1480FCAC" w14:textId="336A0FDA" w:rsidR="00631543" w:rsidRPr="001A295B" w:rsidRDefault="00631543">
      <w:pPr>
        <w:rPr>
          <w:rFonts w:ascii="Times New Roman" w:hAnsi="Times New Roman" w:cs="Times New Roman"/>
          <w:sz w:val="24"/>
          <w:szCs w:val="24"/>
        </w:rPr>
      </w:pPr>
    </w:p>
    <w:p w14:paraId="06EEEEF9" w14:textId="0791BABD" w:rsidR="00631543" w:rsidRDefault="00631543">
      <w:pPr>
        <w:rPr>
          <w:rFonts w:ascii="Times New Roman" w:hAnsi="Times New Roman" w:cs="Times New Roman"/>
          <w:sz w:val="24"/>
          <w:szCs w:val="24"/>
        </w:rPr>
      </w:pPr>
    </w:p>
    <w:p w14:paraId="7CB5AB9D" w14:textId="6085A6C3" w:rsidR="00D664E8" w:rsidRDefault="00D664E8">
      <w:pPr>
        <w:rPr>
          <w:rFonts w:ascii="Times New Roman" w:hAnsi="Times New Roman" w:cs="Times New Roman"/>
          <w:sz w:val="24"/>
          <w:szCs w:val="24"/>
        </w:rPr>
      </w:pPr>
    </w:p>
    <w:p w14:paraId="66A0CD10" w14:textId="0791C29A" w:rsidR="0050429B" w:rsidRPr="001E747E" w:rsidRDefault="0050429B" w:rsidP="00631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47E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10B2FA5B" w14:textId="2CEE2CFD" w:rsidR="00D300AA" w:rsidRPr="00D300AA" w:rsidRDefault="00D300AA" w:rsidP="00D300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</w:t>
      </w:r>
      <w:r w:rsidRPr="00D300AA">
        <w:rPr>
          <w:rFonts w:ascii="Times New Roman" w:hAnsi="Times New Roman" w:cs="Times New Roman"/>
          <w:sz w:val="24"/>
          <w:szCs w:val="24"/>
        </w:rPr>
        <w:t xml:space="preserve"> zamiany nieruchomości pomiędzy Gminą a </w:t>
      </w:r>
      <w:r>
        <w:rPr>
          <w:rFonts w:ascii="Times New Roman" w:hAnsi="Times New Roman" w:cs="Times New Roman"/>
          <w:sz w:val="24"/>
          <w:szCs w:val="24"/>
        </w:rPr>
        <w:t xml:space="preserve">Parafią </w:t>
      </w:r>
      <w:r w:rsidR="007D3A9C">
        <w:rPr>
          <w:rFonts w:ascii="Times New Roman" w:hAnsi="Times New Roman" w:cs="Times New Roman"/>
          <w:sz w:val="24"/>
          <w:szCs w:val="24"/>
        </w:rPr>
        <w:t xml:space="preserve">Św. Barbary w </w:t>
      </w:r>
      <w:proofErr w:type="spellStart"/>
      <w:r w:rsidR="007D3A9C">
        <w:rPr>
          <w:rFonts w:ascii="Times New Roman" w:hAnsi="Times New Roman" w:cs="Times New Roman"/>
          <w:sz w:val="24"/>
          <w:szCs w:val="24"/>
        </w:rPr>
        <w:t>Rogóżu</w:t>
      </w:r>
      <w:proofErr w:type="spellEnd"/>
      <w:r w:rsidR="007D3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uzasadnione, ponieważ</w:t>
      </w:r>
      <w:r w:rsidRPr="00D300AA">
        <w:rPr>
          <w:rFonts w:ascii="Times New Roman" w:hAnsi="Times New Roman" w:cs="Times New Roman"/>
          <w:sz w:val="24"/>
          <w:szCs w:val="24"/>
        </w:rPr>
        <w:t xml:space="preserve"> ma na celu uporządkowanie stanu faktycznego i prawnego nieruchomości. W wyniku zamiany </w:t>
      </w:r>
      <w:r>
        <w:rPr>
          <w:rFonts w:ascii="Times New Roman" w:hAnsi="Times New Roman" w:cs="Times New Roman"/>
          <w:sz w:val="24"/>
          <w:szCs w:val="24"/>
        </w:rPr>
        <w:t xml:space="preserve">Parafia Św. Barbary w </w:t>
      </w:r>
      <w:proofErr w:type="spellStart"/>
      <w:r>
        <w:rPr>
          <w:rFonts w:ascii="Times New Roman" w:hAnsi="Times New Roman" w:cs="Times New Roman"/>
          <w:sz w:val="24"/>
          <w:szCs w:val="24"/>
        </w:rPr>
        <w:t>Rogóżu</w:t>
      </w:r>
      <w:proofErr w:type="spellEnd"/>
      <w:r w:rsidRPr="00D300AA">
        <w:rPr>
          <w:rFonts w:ascii="Times New Roman" w:hAnsi="Times New Roman" w:cs="Times New Roman"/>
          <w:sz w:val="24"/>
          <w:szCs w:val="24"/>
        </w:rPr>
        <w:t xml:space="preserve"> nabędzie własność działek </w:t>
      </w:r>
      <w:r>
        <w:rPr>
          <w:rFonts w:ascii="Times New Roman" w:hAnsi="Times New Roman" w:cs="Times New Roman"/>
          <w:sz w:val="24"/>
          <w:szCs w:val="24"/>
        </w:rPr>
        <w:t>które zajmuje,</w:t>
      </w:r>
      <w:r w:rsidRPr="00D300AA">
        <w:rPr>
          <w:rFonts w:ascii="Times New Roman" w:hAnsi="Times New Roman" w:cs="Times New Roman"/>
          <w:sz w:val="24"/>
          <w:szCs w:val="24"/>
        </w:rPr>
        <w:t xml:space="preserve"> co odzwierciedli faktyczny sposób korzystania z terenu od wielu lat.</w:t>
      </w:r>
    </w:p>
    <w:p w14:paraId="642B7A8A" w14:textId="0F0E52E2" w:rsidR="00D300AA" w:rsidRPr="00D300AA" w:rsidRDefault="00D300AA" w:rsidP="00D300AA">
      <w:pPr>
        <w:jc w:val="both"/>
        <w:rPr>
          <w:rFonts w:ascii="Times New Roman" w:hAnsi="Times New Roman" w:cs="Times New Roman"/>
          <w:sz w:val="24"/>
          <w:szCs w:val="24"/>
        </w:rPr>
      </w:pPr>
      <w:r w:rsidRPr="00D300AA">
        <w:rPr>
          <w:rFonts w:ascii="Times New Roman" w:hAnsi="Times New Roman" w:cs="Times New Roman"/>
          <w:sz w:val="24"/>
          <w:szCs w:val="24"/>
        </w:rPr>
        <w:t xml:space="preserve">Jednocześnie, w zamian za </w:t>
      </w:r>
      <w:r>
        <w:rPr>
          <w:rFonts w:ascii="Times New Roman" w:hAnsi="Times New Roman" w:cs="Times New Roman"/>
          <w:sz w:val="24"/>
          <w:szCs w:val="24"/>
        </w:rPr>
        <w:t>powyższe działki</w:t>
      </w:r>
      <w:r w:rsidRPr="00D300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Parafia</w:t>
      </w:r>
      <w:r w:rsidRPr="00D300AA">
        <w:rPr>
          <w:rFonts w:ascii="Times New Roman" w:hAnsi="Times New Roman" w:cs="Times New Roman"/>
          <w:sz w:val="24"/>
          <w:szCs w:val="24"/>
        </w:rPr>
        <w:t xml:space="preserve"> przekaże na rzecz Gminy nieruchomość, której nabycie przez Gminę umożliwi zapewnienie dostępu do drogi publicznej dla przyległych nieruchomości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294A">
        <w:rPr>
          <w:rFonts w:ascii="Times New Roman" w:hAnsi="Times New Roman" w:cs="Times New Roman"/>
          <w:sz w:val="24"/>
          <w:szCs w:val="24"/>
        </w:rPr>
        <w:t xml:space="preserve"> </w:t>
      </w:r>
      <w:r w:rsidRPr="00D300AA">
        <w:rPr>
          <w:rFonts w:ascii="Times New Roman" w:hAnsi="Times New Roman" w:cs="Times New Roman"/>
          <w:sz w:val="24"/>
          <w:szCs w:val="24"/>
        </w:rPr>
        <w:t xml:space="preserve">Zamiana ta jest korzystna zarówno z punktu widzenia interesu Gminy, jak </w:t>
      </w:r>
      <w:r>
        <w:rPr>
          <w:rFonts w:ascii="Times New Roman" w:hAnsi="Times New Roman" w:cs="Times New Roman"/>
          <w:sz w:val="24"/>
          <w:szCs w:val="24"/>
        </w:rPr>
        <w:t xml:space="preserve">Parafii w </w:t>
      </w:r>
      <w:proofErr w:type="spellStart"/>
      <w:r>
        <w:rPr>
          <w:rFonts w:ascii="Times New Roman" w:hAnsi="Times New Roman" w:cs="Times New Roman"/>
          <w:sz w:val="24"/>
          <w:szCs w:val="24"/>
        </w:rPr>
        <w:t>Rogóżu</w:t>
      </w:r>
      <w:proofErr w:type="spellEnd"/>
      <w:r w:rsidRPr="00D300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377A6" w14:textId="77777777" w:rsidR="00D300AA" w:rsidRPr="00D300AA" w:rsidRDefault="00D300AA" w:rsidP="00D300AA">
      <w:pPr>
        <w:jc w:val="both"/>
        <w:rPr>
          <w:rFonts w:ascii="Times New Roman" w:hAnsi="Times New Roman" w:cs="Times New Roman"/>
          <w:sz w:val="24"/>
          <w:szCs w:val="24"/>
        </w:rPr>
      </w:pPr>
      <w:r w:rsidRPr="00D300AA">
        <w:rPr>
          <w:rFonts w:ascii="Times New Roman" w:hAnsi="Times New Roman" w:cs="Times New Roman"/>
          <w:sz w:val="24"/>
          <w:szCs w:val="24"/>
        </w:rPr>
        <w:t>W związku z powyższym, podjęcie niniejszej uchwały jest w pełni zasadne.</w:t>
      </w:r>
    </w:p>
    <w:p w14:paraId="73DFD682" w14:textId="0252087D" w:rsidR="00205790" w:rsidRDefault="0060294A" w:rsidP="00CD4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8051AE" wp14:editId="6EC12269">
            <wp:extent cx="5753735" cy="4537710"/>
            <wp:effectExtent l="0" t="0" r="0" b="0"/>
            <wp:docPr id="17879239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53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57AF3" w14:textId="201C5E15" w:rsidR="00205790" w:rsidRDefault="00205790">
      <w:pPr>
        <w:rPr>
          <w:rFonts w:ascii="Times New Roman" w:hAnsi="Times New Roman" w:cs="Times New Roman"/>
          <w:sz w:val="24"/>
          <w:szCs w:val="24"/>
        </w:rPr>
      </w:pPr>
    </w:p>
    <w:p w14:paraId="290A34A1" w14:textId="77777777" w:rsidR="00D664E8" w:rsidRPr="001A295B" w:rsidRDefault="00D664E8">
      <w:pPr>
        <w:rPr>
          <w:rFonts w:ascii="Times New Roman" w:hAnsi="Times New Roman" w:cs="Times New Roman"/>
          <w:sz w:val="24"/>
          <w:szCs w:val="24"/>
        </w:rPr>
      </w:pPr>
    </w:p>
    <w:sectPr w:rsidR="00D664E8" w:rsidRPr="001A2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119"/>
    <w:multiLevelType w:val="multilevel"/>
    <w:tmpl w:val="A6E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1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68"/>
    <w:rsid w:val="000C79BE"/>
    <w:rsid w:val="001178CE"/>
    <w:rsid w:val="00153231"/>
    <w:rsid w:val="001A295B"/>
    <w:rsid w:val="001E747E"/>
    <w:rsid w:val="00205790"/>
    <w:rsid w:val="00206996"/>
    <w:rsid w:val="00376D6F"/>
    <w:rsid w:val="003E46AA"/>
    <w:rsid w:val="00415BA3"/>
    <w:rsid w:val="00416D95"/>
    <w:rsid w:val="00472A6E"/>
    <w:rsid w:val="004848E9"/>
    <w:rsid w:val="004E4A7D"/>
    <w:rsid w:val="0050429B"/>
    <w:rsid w:val="0056410F"/>
    <w:rsid w:val="005A1D11"/>
    <w:rsid w:val="005D19C3"/>
    <w:rsid w:val="0060294A"/>
    <w:rsid w:val="00631543"/>
    <w:rsid w:val="006658ED"/>
    <w:rsid w:val="006D2953"/>
    <w:rsid w:val="006E4656"/>
    <w:rsid w:val="006E6AB6"/>
    <w:rsid w:val="007342DA"/>
    <w:rsid w:val="007D3A9C"/>
    <w:rsid w:val="008372D4"/>
    <w:rsid w:val="0095098F"/>
    <w:rsid w:val="009D2A6E"/>
    <w:rsid w:val="009E0868"/>
    <w:rsid w:val="00A1392F"/>
    <w:rsid w:val="00A205DF"/>
    <w:rsid w:val="00A55002"/>
    <w:rsid w:val="00AC16FC"/>
    <w:rsid w:val="00C06E91"/>
    <w:rsid w:val="00CD27EB"/>
    <w:rsid w:val="00CD4213"/>
    <w:rsid w:val="00D07F14"/>
    <w:rsid w:val="00D300AA"/>
    <w:rsid w:val="00D44B9B"/>
    <w:rsid w:val="00D664E8"/>
    <w:rsid w:val="00D8190D"/>
    <w:rsid w:val="00DA1ABC"/>
    <w:rsid w:val="00E460C6"/>
    <w:rsid w:val="00E50725"/>
    <w:rsid w:val="00E62391"/>
    <w:rsid w:val="00E93EEE"/>
    <w:rsid w:val="00F1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0A9"/>
  <w15:chartTrackingRefBased/>
  <w15:docId w15:val="{82EB67B6-813C-45FE-9961-05F8DA3C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23EA-2361-4C48-AB5E-C40527E9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P.17_3</dc:creator>
  <cp:keywords/>
  <dc:description/>
  <cp:lastModifiedBy>a c</cp:lastModifiedBy>
  <cp:revision>3</cp:revision>
  <cp:lastPrinted>2025-09-12T06:09:00Z</cp:lastPrinted>
  <dcterms:created xsi:type="dcterms:W3CDTF">2025-09-10T10:57:00Z</dcterms:created>
  <dcterms:modified xsi:type="dcterms:W3CDTF">2025-09-12T06:19:00Z</dcterms:modified>
</cp:coreProperties>
</file>